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73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 </w:t>
      </w:r>
    </w:p>
    <w:p w:rsidR="003552A3" w:rsidRDefault="00D85807" w:rsidP="003552A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jc w:val="center"/>
        <w:rPr>
          <w:rFonts w:ascii="Calibri" w:eastAsia="Calibri" w:hAnsi="Calibri" w:cs="Calibri"/>
          <w:b/>
          <w:sz w:val="56"/>
          <w:szCs w:val="56"/>
        </w:rPr>
      </w:pPr>
      <w:r>
        <w:rPr>
          <w:rFonts w:ascii="Calibri" w:eastAsia="Calibri" w:hAnsi="Calibri" w:cs="Calibri"/>
          <w:b/>
          <w:sz w:val="56"/>
          <w:szCs w:val="56"/>
        </w:rPr>
        <w:t>ΠΑ</w:t>
      </w:r>
      <w:r w:rsidR="003552A3">
        <w:rPr>
          <w:rFonts w:ascii="Calibri" w:eastAsia="Calibri" w:hAnsi="Calibri" w:cs="Calibri"/>
          <w:b/>
          <w:sz w:val="56"/>
          <w:szCs w:val="56"/>
        </w:rPr>
        <w:t xml:space="preserve">ΝΗΠΕΙΡΩΤΙΚΟΣ ΑΘΛΗΤΙΚΟΣ ΣΥΛΛΟΓΟΣ </w:t>
      </w:r>
      <w:r>
        <w:rPr>
          <w:rFonts w:ascii="Calibri" w:eastAsia="Calibri" w:hAnsi="Calibri" w:cs="Calibri"/>
          <w:b/>
          <w:sz w:val="56"/>
          <w:szCs w:val="56"/>
        </w:rPr>
        <w:t>ΑΝΑΤΟΛΗΣ</w:t>
      </w:r>
    </w:p>
    <w:p w:rsidR="003B6609" w:rsidRPr="003552A3" w:rsidRDefault="003552A3" w:rsidP="003552A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83" w:line="240" w:lineRule="auto"/>
        <w:ind w:left="732"/>
        <w:jc w:val="center"/>
        <w:rPr>
          <w:rFonts w:ascii="Calibri" w:eastAsia="Calibri" w:hAnsi="Calibri" w:cs="Calibri"/>
          <w:b/>
          <w:sz w:val="56"/>
          <w:szCs w:val="56"/>
        </w:rPr>
      </w:pPr>
      <w:r>
        <w:rPr>
          <w:rFonts w:ascii="Calibri" w:eastAsia="Calibri" w:hAnsi="Calibri" w:cs="Calibri"/>
          <w:b/>
          <w:noProof/>
          <w:sz w:val="56"/>
          <w:szCs w:val="56"/>
        </w:rPr>
        <w:drawing>
          <wp:inline distT="0" distB="0" distL="0" distR="0">
            <wp:extent cx="2152650" cy="19335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B_IMG_1679399604410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3490" cy="19433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B6609" w:rsidRDefault="008F2D8D" w:rsidP="003552A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78" w:line="240" w:lineRule="auto"/>
        <w:jc w:val="center"/>
        <w:rPr>
          <w:rFonts w:ascii="Calibri" w:eastAsia="Calibri" w:hAnsi="Calibri" w:cs="Calibri"/>
          <w:b/>
          <w:color w:val="000000"/>
          <w:sz w:val="36"/>
          <w:szCs w:val="36"/>
        </w:rPr>
      </w:pPr>
      <w:r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ΠΡΟΚΗΡΥ</w:t>
      </w:r>
      <w:r w:rsidR="00D85807">
        <w:rPr>
          <w:rFonts w:ascii="Calibri" w:eastAsia="Calibri" w:hAnsi="Calibri" w:cs="Calibri"/>
          <w:b/>
          <w:color w:val="000000"/>
          <w:sz w:val="36"/>
          <w:szCs w:val="36"/>
          <w:u w:val="single"/>
        </w:rPr>
        <w:t>ΞΗ ΤΟΥΡΝΟΥΑ ΤΖΟΥΝΤΟ</w:t>
      </w:r>
    </w:p>
    <w:p w:rsidR="003B6609" w:rsidRDefault="000C2319" w:rsidP="000C231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360" w:line="240" w:lineRule="auto"/>
        <w:jc w:val="center"/>
        <w:rPr>
          <w:rFonts w:ascii="Calibri" w:eastAsia="Calibri" w:hAnsi="Calibri" w:cs="Calibri"/>
          <w:b/>
          <w:color w:val="FF0000"/>
          <w:sz w:val="36"/>
          <w:szCs w:val="36"/>
        </w:rPr>
      </w:pPr>
      <w:r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‘’</w:t>
      </w:r>
      <w:r>
        <w:rPr>
          <w:rFonts w:ascii="Calibri" w:eastAsia="Calibri" w:hAnsi="Calibri" w:cs="Calibri"/>
          <w:b/>
          <w:color w:val="FF0000"/>
          <w:sz w:val="36"/>
          <w:szCs w:val="36"/>
          <w:u w:val="single"/>
          <w:lang w:val="en-US"/>
        </w:rPr>
        <w:t>PANIPEIROTIKOS</w:t>
      </w:r>
      <w:r w:rsidRPr="000C2319"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 xml:space="preserve"> </w:t>
      </w:r>
      <w:r>
        <w:rPr>
          <w:rFonts w:ascii="Calibri" w:eastAsia="Calibri" w:hAnsi="Calibri" w:cs="Calibri"/>
          <w:b/>
          <w:color w:val="FF0000"/>
          <w:sz w:val="36"/>
          <w:szCs w:val="36"/>
          <w:u w:val="single"/>
          <w:lang w:val="en-US"/>
        </w:rPr>
        <w:t>JUDO</w:t>
      </w:r>
      <w:r w:rsidRPr="000C2319"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 xml:space="preserve"> </w:t>
      </w:r>
      <w:r>
        <w:rPr>
          <w:rFonts w:ascii="Calibri" w:eastAsia="Calibri" w:hAnsi="Calibri" w:cs="Calibri"/>
          <w:b/>
          <w:color w:val="FF0000"/>
          <w:sz w:val="36"/>
          <w:szCs w:val="36"/>
          <w:u w:val="single"/>
          <w:lang w:val="en-US"/>
        </w:rPr>
        <w:t>TOURNAMENT</w:t>
      </w:r>
      <w:r w:rsidR="00D85807">
        <w:rPr>
          <w:rFonts w:ascii="Calibri" w:eastAsia="Calibri" w:hAnsi="Calibri" w:cs="Calibri"/>
          <w:b/>
          <w:color w:val="FF0000"/>
          <w:sz w:val="36"/>
          <w:szCs w:val="36"/>
          <w:u w:val="single"/>
        </w:rPr>
        <w:t>”</w:t>
      </w:r>
      <w:r w:rsidR="00D85807">
        <w:rPr>
          <w:rFonts w:ascii="Calibri" w:eastAsia="Calibri" w:hAnsi="Calibri" w:cs="Calibri"/>
          <w:b/>
          <w:color w:val="FF0000"/>
          <w:sz w:val="36"/>
          <w:szCs w:val="36"/>
        </w:rPr>
        <w:t xml:space="preserve">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807" w:line="243" w:lineRule="auto"/>
        <w:ind w:left="732" w:right="862" w:firstLine="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O </w:t>
      </w:r>
      <w:r>
        <w:rPr>
          <w:rFonts w:ascii="Calibri" w:eastAsia="Calibri" w:hAnsi="Calibri" w:cs="Calibri"/>
          <w:sz w:val="24"/>
          <w:szCs w:val="24"/>
        </w:rPr>
        <w:t>Πανηπειρωτικός Αθλητικός Σύλλογος Ανατολής,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σε συνεργασία με την Ελληνική Ομοσπονδία Τ</w:t>
      </w:r>
      <w:r w:rsidR="008F2D8D">
        <w:rPr>
          <w:rFonts w:ascii="Calibri" w:eastAsia="Calibri" w:hAnsi="Calibri" w:cs="Calibri"/>
          <w:color w:val="000000"/>
          <w:sz w:val="24"/>
          <w:szCs w:val="24"/>
        </w:rPr>
        <w:t xml:space="preserve">ζούντο, την Περιφέρεια Ηπείρου και </w:t>
      </w:r>
      <w:r>
        <w:rPr>
          <w:rFonts w:ascii="Calibri" w:eastAsia="Calibri" w:hAnsi="Calibri" w:cs="Calibri"/>
          <w:color w:val="000000"/>
          <w:sz w:val="24"/>
          <w:szCs w:val="24"/>
        </w:rPr>
        <w:t>το</w:t>
      </w:r>
      <w:r w:rsidR="008F2D8D">
        <w:rPr>
          <w:rFonts w:ascii="Calibri" w:eastAsia="Calibri" w:hAnsi="Calibri" w:cs="Calibri"/>
          <w:color w:val="000000"/>
          <w:sz w:val="24"/>
          <w:szCs w:val="24"/>
        </w:rPr>
        <w:t>ν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Δήμο Ιωαννιτών</w:t>
      </w:r>
      <w:r w:rsidR="008F2D8D">
        <w:rPr>
          <w:rFonts w:ascii="Calibri" w:eastAsia="Calibri" w:hAnsi="Calibri" w:cs="Calibri"/>
          <w:color w:val="000000"/>
          <w:sz w:val="24"/>
          <w:szCs w:val="24"/>
        </w:rPr>
        <w:t>,</w:t>
      </w:r>
      <w:r w:rsidR="000C2319">
        <w:rPr>
          <w:rFonts w:ascii="Calibri" w:eastAsia="Calibri" w:hAnsi="Calibri" w:cs="Calibri"/>
          <w:color w:val="000000"/>
          <w:sz w:val="24"/>
          <w:szCs w:val="24"/>
        </w:rPr>
        <w:t xml:space="preserve"> διοργανώνει διασυλλογικό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τουρνουά τζούντο το Σάββατο </w:t>
      </w:r>
      <w:r w:rsidR="000C2319">
        <w:rPr>
          <w:rFonts w:ascii="Calibri" w:eastAsia="Calibri" w:hAnsi="Calibri" w:cs="Calibri"/>
          <w:b/>
          <w:color w:val="000000"/>
          <w:sz w:val="24"/>
          <w:szCs w:val="24"/>
        </w:rPr>
        <w:t>20</w:t>
      </w:r>
      <w:r w:rsidR="00E03BD9">
        <w:rPr>
          <w:rFonts w:ascii="Calibri" w:eastAsia="Calibri" w:hAnsi="Calibri" w:cs="Calibri"/>
          <w:b/>
          <w:color w:val="00000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Απριλίου</w:t>
      </w:r>
      <w:r w:rsidR="000C2319">
        <w:rPr>
          <w:rFonts w:ascii="Calibri" w:eastAsia="Calibri" w:hAnsi="Calibri" w:cs="Calibri"/>
          <w:color w:val="000000"/>
          <w:sz w:val="24"/>
          <w:szCs w:val="24"/>
        </w:rPr>
        <w:t xml:space="preserve"> 2024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για τις  παρακάτω κατηγορίες: </w:t>
      </w:r>
    </w:p>
    <w:p w:rsidR="003B6609" w:rsidRDefault="00E03BD9" w:rsidP="00E03BD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right="918"/>
        <w:jc w:val="both"/>
        <w:rPr>
          <w:rFonts w:ascii="Calibri" w:eastAsia="Calibri" w:hAnsi="Calibri" w:cs="Calibri"/>
          <w:b/>
          <w:color w:val="000000"/>
          <w:sz w:val="24"/>
          <w:szCs w:val="24"/>
        </w:rPr>
      </w:pPr>
      <w:r w:rsidRPr="00E03BD9">
        <w:rPr>
          <w:rFonts w:ascii="Calibri" w:eastAsia="Calibri" w:hAnsi="Calibri" w:cs="Calibri"/>
          <w:b/>
          <w:color w:val="000000"/>
          <w:sz w:val="24"/>
          <w:szCs w:val="24"/>
        </w:rPr>
        <w:t xml:space="preserve">            </w:t>
      </w:r>
      <w:r w:rsidR="00D85807">
        <w:rPr>
          <w:rFonts w:ascii="Calibri" w:eastAsia="Calibri" w:hAnsi="Calibri" w:cs="Calibri"/>
          <w:b/>
          <w:color w:val="000000"/>
          <w:sz w:val="24"/>
          <w:szCs w:val="24"/>
        </w:rPr>
        <w:t xml:space="preserve"> Παίδες και Κορασίδες Α και Β, Έφηβοι και Νεάνιδες, Νέοι Άνδρες</w:t>
      </w:r>
      <w:r w:rsidR="00D85807">
        <w:rPr>
          <w:rFonts w:ascii="Calibri" w:eastAsia="Calibri" w:hAnsi="Calibri" w:cs="Calibri"/>
          <w:b/>
          <w:sz w:val="24"/>
          <w:szCs w:val="24"/>
        </w:rPr>
        <w:t xml:space="preserve"> </w:t>
      </w:r>
      <w:r w:rsidR="00D85807">
        <w:rPr>
          <w:rFonts w:ascii="Calibri" w:eastAsia="Calibri" w:hAnsi="Calibri" w:cs="Calibri"/>
          <w:b/>
          <w:color w:val="000000"/>
          <w:sz w:val="24"/>
          <w:szCs w:val="24"/>
        </w:rPr>
        <w:t xml:space="preserve"> και Νέες Γυναίκες.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752" w:right="867" w:hanging="18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Τόπος διεξαγωγής</w:t>
      </w:r>
      <w:r>
        <w:rPr>
          <w:rFonts w:ascii="Calibri" w:eastAsia="Calibri" w:hAnsi="Calibri" w:cs="Calibri"/>
          <w:sz w:val="24"/>
          <w:szCs w:val="24"/>
        </w:rPr>
        <w:t xml:space="preserve">: Πανεπιστημιακό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Κλειστό Γυμναστήριο (Πανεπιστημιούπολη Ιωαννίνων). </w:t>
      </w:r>
    </w:p>
    <w:p w:rsidR="003B6609" w:rsidRDefault="000C231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741" w:right="864" w:firstLine="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Ημερομηνία διεξαγωγής: 20</w:t>
      </w:r>
      <w:r w:rsidR="00D85807"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r w:rsidR="00D85807">
        <w:rPr>
          <w:rFonts w:ascii="Calibri" w:eastAsia="Calibri" w:hAnsi="Calibri" w:cs="Calibri"/>
          <w:sz w:val="24"/>
          <w:szCs w:val="24"/>
        </w:rPr>
        <w:t xml:space="preserve"> Απριλίου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2024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741" w:right="864" w:firstLine="11"/>
        <w:jc w:val="both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Ημερομηνία και ώρα κλήρωσης:</w:t>
      </w:r>
      <w:r>
        <w:rPr>
          <w:rFonts w:ascii="Calibri" w:eastAsia="Calibri" w:hAnsi="Calibri" w:cs="Calibri"/>
          <w:sz w:val="24"/>
          <w:szCs w:val="24"/>
        </w:rPr>
        <w:t xml:space="preserve"> Σ</w:t>
      </w:r>
      <w:r>
        <w:rPr>
          <w:rFonts w:ascii="Calibri" w:eastAsia="Calibri" w:hAnsi="Calibri" w:cs="Calibri"/>
          <w:color w:val="000000"/>
          <w:sz w:val="24"/>
          <w:szCs w:val="24"/>
        </w:rPr>
        <w:t>άββατο</w:t>
      </w:r>
      <w:r w:rsidR="000C2319">
        <w:rPr>
          <w:rFonts w:ascii="Calibri" w:eastAsia="Calibri" w:hAnsi="Calibri" w:cs="Calibri"/>
          <w:color w:val="000000"/>
          <w:sz w:val="24"/>
          <w:szCs w:val="24"/>
        </w:rPr>
        <w:t>, 20 Απριλίου 2024</w:t>
      </w:r>
      <w:r>
        <w:rPr>
          <w:rFonts w:ascii="Calibri" w:eastAsia="Calibri" w:hAnsi="Calibri" w:cs="Calibri"/>
          <w:color w:val="000000"/>
          <w:sz w:val="24"/>
          <w:szCs w:val="24"/>
        </w:rPr>
        <w:t>, αμέσως μετά τη  ζύγιση.</w:t>
      </w:r>
    </w:p>
    <w:p w:rsidR="003B6609" w:rsidRDefault="003B6609" w:rsidP="003552A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right="864"/>
        <w:jc w:val="both"/>
        <w:rPr>
          <w:rFonts w:ascii="Calibri" w:eastAsia="Calibri" w:hAnsi="Calibri" w:cs="Calibri"/>
          <w:sz w:val="24"/>
          <w:szCs w:val="24"/>
        </w:rPr>
      </w:pPr>
    </w:p>
    <w:p w:rsidR="003B6609" w:rsidRDefault="003B6609" w:rsidP="003552A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741" w:right="864" w:firstLine="11"/>
        <w:jc w:val="both"/>
        <w:rPr>
          <w:rFonts w:ascii="Calibri" w:eastAsia="Calibri" w:hAnsi="Calibri" w:cs="Calibri"/>
          <w:sz w:val="24"/>
          <w:szCs w:val="24"/>
        </w:rPr>
      </w:pPr>
    </w:p>
    <w:p w:rsidR="003B6609" w:rsidRDefault="003B6609" w:rsidP="003552A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741" w:right="864" w:firstLine="11"/>
        <w:jc w:val="both"/>
        <w:rPr>
          <w:rFonts w:ascii="Calibri" w:eastAsia="Calibri" w:hAnsi="Calibri" w:cs="Calibri"/>
          <w:sz w:val="24"/>
          <w:szCs w:val="24"/>
        </w:rPr>
      </w:pPr>
    </w:p>
    <w:p w:rsidR="00E03BD9" w:rsidRDefault="00E03BD9" w:rsidP="003552A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741" w:right="864" w:firstLine="11"/>
        <w:jc w:val="both"/>
        <w:rPr>
          <w:rFonts w:ascii="Calibri" w:eastAsia="Calibri" w:hAnsi="Calibri" w:cs="Calibri"/>
          <w:sz w:val="24"/>
          <w:szCs w:val="24"/>
        </w:rPr>
      </w:pPr>
    </w:p>
    <w:p w:rsidR="000C2319" w:rsidRDefault="000C2319" w:rsidP="003552A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741" w:right="864" w:firstLine="11"/>
        <w:jc w:val="both"/>
        <w:rPr>
          <w:rFonts w:ascii="Calibri" w:eastAsia="Calibri" w:hAnsi="Calibri" w:cs="Calibri"/>
          <w:sz w:val="24"/>
          <w:szCs w:val="24"/>
        </w:rPr>
      </w:pPr>
    </w:p>
    <w:p w:rsidR="003B6609" w:rsidRDefault="003B6609" w:rsidP="003552A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741" w:right="864" w:firstLine="11"/>
        <w:jc w:val="both"/>
        <w:rPr>
          <w:rFonts w:ascii="Calibri" w:eastAsia="Calibri" w:hAnsi="Calibri" w:cs="Calibri"/>
          <w:sz w:val="24"/>
          <w:szCs w:val="24"/>
        </w:rPr>
      </w:pP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0"/>
        <w:rPr>
          <w:rFonts w:ascii="Calibri" w:eastAsia="Calibri" w:hAnsi="Calibri" w:cs="Calibri"/>
          <w:b/>
          <w:color w:val="000000"/>
          <w:sz w:val="28"/>
          <w:szCs w:val="28"/>
        </w:rPr>
      </w:pPr>
      <w:r>
        <w:rPr>
          <w:rFonts w:ascii="Calibri" w:eastAsia="Calibri" w:hAnsi="Calibri" w:cs="Calibri"/>
          <w:b/>
          <w:color w:val="000000"/>
          <w:sz w:val="28"/>
          <w:szCs w:val="28"/>
          <w:u w:val="single"/>
        </w:rPr>
        <w:lastRenderedPageBreak/>
        <w:t>ΠΡΟΓΡΑΜΜΑ ΑΓΩΝΩΝ</w:t>
      </w:r>
      <w:r>
        <w:rPr>
          <w:rFonts w:ascii="Calibri" w:eastAsia="Calibri" w:hAnsi="Calibri" w:cs="Calibri"/>
          <w:b/>
          <w:color w:val="000000"/>
          <w:sz w:val="28"/>
          <w:szCs w:val="28"/>
        </w:rPr>
        <w:t xml:space="preserve"> </w:t>
      </w:r>
    </w:p>
    <w:p w:rsidR="00E03BD9" w:rsidRDefault="00E03BD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4080"/>
        <w:rPr>
          <w:rFonts w:ascii="Calibri" w:eastAsia="Calibri" w:hAnsi="Calibri" w:cs="Calibri"/>
          <w:b/>
          <w:color w:val="000000"/>
          <w:sz w:val="28"/>
          <w:szCs w:val="28"/>
        </w:rPr>
      </w:pPr>
    </w:p>
    <w:p w:rsidR="003B6609" w:rsidRDefault="003B66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7" w:line="240" w:lineRule="auto"/>
        <w:ind w:left="4792"/>
        <w:rPr>
          <w:rFonts w:ascii="Calibri" w:eastAsia="Calibri" w:hAnsi="Calibri" w:cs="Calibri"/>
          <w:b/>
          <w:sz w:val="28"/>
          <w:szCs w:val="28"/>
        </w:rPr>
      </w:pPr>
    </w:p>
    <w:tbl>
      <w:tblPr>
        <w:tblStyle w:val="a"/>
        <w:tblW w:w="11011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4"/>
        <w:gridCol w:w="1993"/>
        <w:gridCol w:w="2532"/>
        <w:gridCol w:w="1448"/>
        <w:gridCol w:w="1448"/>
        <w:gridCol w:w="1416"/>
      </w:tblGrid>
      <w:tr w:rsidR="003B6609" w:rsidTr="003552A3">
        <w:trPr>
          <w:cantSplit/>
          <w:trHeight w:val="896"/>
          <w:tblHeader/>
        </w:trPr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ΚΑΤΗΓΟΡΙΕΣ </w:t>
            </w:r>
          </w:p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ΗΛΙΚΙΕΣ 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ΕΤΟΣ ΓΕΝΝΗΣΗΣ </w:t>
            </w:r>
          </w:p>
        </w:tc>
        <w:tc>
          <w:tcPr>
            <w:tcW w:w="2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ΚΑΤΗΓΟΡΙΕΣ </w:t>
            </w:r>
          </w:p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ΒΑΡΟΥΣ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ΔΙΑΡΚΕΙΑ </w:t>
            </w:r>
          </w:p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ΑΓΩΝΩΝ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42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ΩΡΑ  </w:t>
            </w:r>
          </w:p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ΖΥΓΙΣΗΣ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26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ΩΡΑ  </w:t>
            </w:r>
          </w:p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ind w:right="178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ΕΝΑΡΞΗΣ  </w:t>
            </w:r>
          </w:p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ΑΓΩΝΩΝ</w:t>
            </w:r>
          </w:p>
        </w:tc>
      </w:tr>
      <w:tr w:rsidR="003B6609" w:rsidTr="003552A3">
        <w:trPr>
          <w:cantSplit/>
          <w:trHeight w:val="607"/>
          <w:tblHeader/>
        </w:trPr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ΠΑΙΔΩΝ Β 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0C23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2012-2013</w:t>
            </w:r>
            <w:r w:rsidR="00D858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239" w:right="217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-26,-30,-34, -38,-42, -46,-50,-55,-60,+60kg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6" w:lineRule="auto"/>
              <w:ind w:left="191" w:right="15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ΠΡΟΒΛΕΠΟ ΜΕΝΟΣ 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 w:rsidP="00BC75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08:00-09:</w:t>
            </w:r>
            <w:r w:rsidR="00BC75E4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:</w:t>
            </w:r>
            <w:r w:rsidR="0085477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00 </w:t>
            </w:r>
          </w:p>
        </w:tc>
      </w:tr>
      <w:tr w:rsidR="003B6609" w:rsidTr="003552A3">
        <w:trPr>
          <w:cantSplit/>
          <w:trHeight w:val="608"/>
          <w:tblHeader/>
        </w:trPr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ΚΟΡΑΣΙΔΩΝ Β 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0C23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2012-2013</w:t>
            </w:r>
          </w:p>
        </w:tc>
        <w:tc>
          <w:tcPr>
            <w:tcW w:w="2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28" w:right="45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-24,-28,-32,-36,-40, -44,  -48,-52,-57,+57kg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91" w:right="15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ΠΡΟΒΛΕΠΟ ΜΕΝΟΣ 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 w:rsidP="00BC75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08:00-09:</w:t>
            </w:r>
            <w:r w:rsidR="00BC75E4"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="00854778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0:00 </w:t>
            </w:r>
          </w:p>
        </w:tc>
      </w:tr>
      <w:tr w:rsidR="003B6609" w:rsidTr="003552A3">
        <w:trPr>
          <w:cantSplit/>
          <w:trHeight w:val="596"/>
          <w:tblHeader/>
        </w:trPr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ΠΑΙΔΩΝ Α 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0C23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2010-2011</w:t>
            </w:r>
          </w:p>
        </w:tc>
        <w:tc>
          <w:tcPr>
            <w:tcW w:w="2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56" w:right="12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-34,-38,-42,-46,-50,-55, -60,-66,-73,+73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91" w:right="15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ΠΡΟΒΛΕΠΟ ΜΕΝΟΣ 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Pr="00854778" w:rsidRDefault="00854778" w:rsidP="00BC75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11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  <w:lang w:val="en-US"/>
              </w:rPr>
              <w:t>08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:00-09:30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20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 w:rsidR="00BC75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:00 </w:t>
            </w:r>
          </w:p>
        </w:tc>
      </w:tr>
      <w:tr w:rsidR="003B6609" w:rsidTr="003552A3">
        <w:trPr>
          <w:cantSplit/>
          <w:trHeight w:val="707"/>
          <w:tblHeader/>
        </w:trPr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ΚΟΡΑΣΙΔΩΝ A 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0C23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20010-2011</w:t>
            </w:r>
          </w:p>
        </w:tc>
        <w:tc>
          <w:tcPr>
            <w:tcW w:w="2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56" w:right="128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-32,-36,-40,-44,-48,-52, -57,-63,+63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91" w:right="15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ΠΡΟΒΛΕΠΟ ΜΕΝΟΣ 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854778" w:rsidP="00BC75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08:00-09:30</w:t>
            </w:r>
            <w:r w:rsidR="00D858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="00BC75E4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:00 </w:t>
            </w:r>
          </w:p>
        </w:tc>
      </w:tr>
      <w:tr w:rsidR="003B6609" w:rsidTr="003552A3">
        <w:trPr>
          <w:cantSplit/>
          <w:trHeight w:val="607"/>
          <w:tblHeader/>
        </w:trPr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31" w:right="52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ΕΦΗΒΩΝ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ΚΑΙ ΝΕΩΝ  ΑΝΔΡΩΝ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0C23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97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2004-2005</w:t>
            </w:r>
            <w:r w:rsidR="00D85807">
              <w:rPr>
                <w:rFonts w:ascii="Calibri" w:eastAsia="Calibri" w:hAnsi="Calibri" w:cs="Calibri"/>
                <w:sz w:val="24"/>
                <w:szCs w:val="24"/>
              </w:rPr>
              <w:t>-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2006-2007</w:t>
            </w:r>
            <w:r w:rsidR="00D858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</w:t>
            </w:r>
          </w:p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97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 w:rsidR="000C2319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08-2009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</w:p>
          <w:p w:rsidR="003B6609" w:rsidRDefault="003B66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0C23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-55,</w:t>
            </w:r>
            <w:r w:rsidR="00D858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-60,-66,-73,-81,-90, </w:t>
            </w:r>
          </w:p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-100,+100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91" w:right="15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ΠΡΟΒΛΕΠΟ ΜΕΝΟΣ 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BC75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12</w:t>
            </w:r>
            <w:r w:rsidR="00D85807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30-13</w:t>
            </w:r>
            <w:r w:rsidR="00D85807">
              <w:rPr>
                <w:rFonts w:ascii="Calibri" w:eastAsia="Calibri" w:hAnsi="Calibri" w:cs="Calibri"/>
                <w:sz w:val="24"/>
                <w:szCs w:val="24"/>
              </w:rPr>
              <w:t>:</w:t>
            </w:r>
            <w:r w:rsidR="00D858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30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="00BC75E4">
              <w:rPr>
                <w:rFonts w:ascii="Calibri" w:eastAsia="Calibri" w:hAnsi="Calibri" w:cs="Calibri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:00</w:t>
            </w:r>
          </w:p>
        </w:tc>
      </w:tr>
      <w:tr w:rsidR="003B6609" w:rsidTr="003552A3">
        <w:trPr>
          <w:cantSplit/>
          <w:trHeight w:val="604"/>
          <w:tblHeader/>
        </w:trPr>
        <w:tc>
          <w:tcPr>
            <w:tcW w:w="217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303"/>
              <w:jc w:val="right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ΝΕΑΝΙΔΩΝ</w:t>
            </w: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 xml:space="preserve"> ΚΑΙ  </w:t>
            </w:r>
          </w:p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jc w:val="center"/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4"/>
                <w:szCs w:val="24"/>
              </w:rPr>
              <w:t>ΝΕΩΝ ΓΥΝΑΙΚΩΝ</w:t>
            </w:r>
          </w:p>
        </w:tc>
        <w:tc>
          <w:tcPr>
            <w:tcW w:w="1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0C23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97"/>
              <w:jc w:val="right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2004-2005-2006-2007</w:t>
            </w:r>
            <w:r w:rsidR="00D85807">
              <w:rPr>
                <w:rFonts w:ascii="Calibri" w:eastAsia="Calibri" w:hAnsi="Calibri" w:cs="Calibri"/>
                <w:sz w:val="24"/>
                <w:szCs w:val="24"/>
              </w:rPr>
              <w:t>-</w:t>
            </w:r>
          </w:p>
          <w:p w:rsidR="003B6609" w:rsidRDefault="000C23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497"/>
              <w:jc w:val="right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2008-2009</w:t>
            </w:r>
          </w:p>
          <w:p w:rsidR="003B6609" w:rsidRDefault="003B660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" w:line="240" w:lineRule="auto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53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0C2319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344" w:right="261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-44,</w:t>
            </w:r>
            <w:r w:rsidR="00D858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-48,-52,-57,-63,-70,  -78,+78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3" w:lineRule="auto"/>
              <w:ind w:left="191" w:right="154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ΠΡΟΒΛΕΠΟ ΜΕΝΟΣ </w:t>
            </w:r>
          </w:p>
        </w:tc>
        <w:tc>
          <w:tcPr>
            <w:tcW w:w="144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D85807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</w:t>
            </w:r>
            <w:r w:rsidR="00BC75E4">
              <w:rPr>
                <w:rFonts w:ascii="Calibri" w:eastAsia="Calibri" w:hAnsi="Calibri" w:cs="Calibri"/>
                <w:sz w:val="24"/>
                <w:szCs w:val="24"/>
              </w:rPr>
              <w:t>2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 w:rsidR="00BC75E4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0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-1</w:t>
            </w:r>
            <w:r w:rsidR="00BC75E4"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: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0 </w:t>
            </w:r>
          </w:p>
        </w:tc>
        <w:tc>
          <w:tcPr>
            <w:tcW w:w="141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B6609" w:rsidRDefault="00BC75E4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Calibri" w:eastAsia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>14</w:t>
            </w:r>
            <w:r w:rsidR="00D85807"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:00 </w:t>
            </w:r>
          </w:p>
        </w:tc>
      </w:tr>
    </w:tbl>
    <w:p w:rsidR="003B6609" w:rsidRDefault="003B66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B6609" w:rsidRDefault="003B66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A13AD" w:rsidRDefault="00CA13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A13AD" w:rsidRDefault="00CA13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CA13AD" w:rsidRDefault="00CA13AD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B6609" w:rsidRDefault="003B66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B6609" w:rsidRDefault="003B66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552A3" w:rsidRDefault="003552A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B6609" w:rsidRDefault="003B66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B6609" w:rsidRDefault="003B66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B6609" w:rsidRDefault="003B66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3B6609" w:rsidRDefault="003B660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737" w:right="862" w:hanging="3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Δηλώσεις συμμετοχής : οι δηλώσεις συμμετοχής θα πρέπει να αποσταλούν με e-mail στο  </w:t>
      </w:r>
      <w:r>
        <w:rPr>
          <w:rFonts w:ascii="Calibri" w:eastAsia="Calibri" w:hAnsi="Calibri" w:cs="Calibri"/>
          <w:b/>
          <w:color w:val="0070C0"/>
          <w:sz w:val="24"/>
          <w:szCs w:val="24"/>
        </w:rPr>
        <w:t xml:space="preserve">panipirotikos1@gmail.com </w:t>
      </w:r>
      <w:r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μέχρι τις 1</w:t>
      </w:r>
      <w:r w:rsidR="000C2319">
        <w:rPr>
          <w:rFonts w:ascii="Calibri" w:eastAsia="Calibri" w:hAnsi="Calibri" w:cs="Calibri"/>
          <w:b/>
          <w:color w:val="FF0000"/>
          <w:sz w:val="24"/>
          <w:szCs w:val="24"/>
          <w:u w:val="single"/>
        </w:rPr>
        <w:t>2.00 το μεσημέρι της Τετάρτης 17 Απριλίου 2024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Επιβεβαιώσατε για τη λήψη του e-mail στο τηλέφωνο 6972209625.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30" w:lineRule="auto"/>
        <w:ind w:left="742" w:right="858" w:firstLine="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• Δικαίωµα μπροστά από τα κιγκλιδώματα έχουν ΜΟΝΟΝ οι προπονητές και αθλητές που  αγωνίζονται.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5" w:line="240" w:lineRule="auto"/>
        <w:ind w:left="856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Παρακαλούνται οι αθλητές να φορούν λευκό Judogi. 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29" w:lineRule="auto"/>
        <w:ind w:left="737" w:right="858" w:firstLine="8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• Η διαιτησία θα λάβει χώρα σύµφωνα µε τους κανονισµούς IJF και ΕΟΤ. • Απαγορεύονται οι τεχνικές shime-waza και kansetsu-waza στους παίδες – κορασίδες Α και Β.  Επιπλέον στους παίδες-κορασίδες Β απαγορεύονται οι τεχνικές στα γόνατα. • Όλες οι ανωτέρω τεχνικές απαγορεύονται στις κατηγορίες juniors . 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" w:line="230" w:lineRule="auto"/>
        <w:ind w:left="742" w:right="865" w:firstLine="63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color w:val="000000"/>
          <w:sz w:val="24"/>
          <w:szCs w:val="24"/>
        </w:rPr>
        <w:t xml:space="preserve">• Ασφάλιση: Οι αθλητές και οι προπονητές είναι υπεύθυνοι για την προσωπική τους ασφάλιση  από τραυµατισµούς, καθώς και για την ασφάλεια των αντικειµένων τους. </w:t>
      </w:r>
    </w:p>
    <w:p w:rsidR="008F2D8D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1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Όλοι οι αθλητές προσέρχονται στη ζύγιση με Δελτίο Αθλητή και Κάρτα Υγείας.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9" w:line="240" w:lineRule="auto"/>
        <w:ind w:left="718"/>
        <w:rPr>
          <w:rFonts w:ascii="Times" w:eastAsia="Times" w:hAnsi="Times" w:cs="Times"/>
          <w:b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 xml:space="preserve">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79" w:line="240" w:lineRule="auto"/>
        <w:ind w:left="752"/>
        <w:rPr>
          <w:rFonts w:ascii="Calibri" w:eastAsia="Calibri" w:hAnsi="Calibri" w:cs="Calibri"/>
          <w:color w:val="FF0000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Κόστος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συμμετοχής </w:t>
      </w:r>
      <w:r>
        <w:rPr>
          <w:rFonts w:ascii="Calibri" w:eastAsia="Calibri" w:hAnsi="Calibri" w:cs="Calibri"/>
          <w:color w:val="FF0000"/>
          <w:sz w:val="24"/>
          <w:szCs w:val="24"/>
          <w:u w:val="single"/>
        </w:rPr>
        <w:t>: 15 ευρώ ανά αθλητή/αθλήτρια.</w:t>
      </w:r>
      <w:r>
        <w:rPr>
          <w:rFonts w:ascii="Calibri" w:eastAsia="Calibri" w:hAnsi="Calibri" w:cs="Calibri"/>
          <w:color w:val="FF0000"/>
          <w:sz w:val="24"/>
          <w:szCs w:val="24"/>
        </w:rPr>
        <w:t xml:space="preserve">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Ανοχή : 1 (ένα) κιλό για όλες τις κατηγορίες βάρους.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Αγωνόδικος Επιτροπή : θα οριστεί.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Υπεύθυνος διαιτησίας : Θα οριστεί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7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Αλυτάρχης : </w:t>
      </w:r>
      <w:r>
        <w:rPr>
          <w:rFonts w:ascii="Calibri" w:eastAsia="Calibri" w:hAnsi="Calibri" w:cs="Calibri"/>
          <w:sz w:val="24"/>
          <w:szCs w:val="24"/>
        </w:rPr>
        <w:t>Χάρης Χατζής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" w:line="240" w:lineRule="auto"/>
        <w:ind w:left="736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Υπεύθυνος Γραμματείας :</w:t>
      </w:r>
      <w:r>
        <w:rPr>
          <w:rFonts w:ascii="Calibri" w:eastAsia="Calibri" w:hAnsi="Calibri" w:cs="Calibri"/>
          <w:sz w:val="24"/>
          <w:szCs w:val="24"/>
        </w:rPr>
        <w:t xml:space="preserve"> Θα οριστεί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Μέλη Γραμματείας : θα ορισθούν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0" w:lineRule="auto"/>
        <w:ind w:left="739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Διαιτητές : θα οριστούν από την Κ.Ε.Δ.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5" w:line="240" w:lineRule="auto"/>
        <w:ind w:left="75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>Ιατρός αγώνων : Θα οριστεί.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line="243" w:lineRule="auto"/>
        <w:ind w:left="747" w:right="875" w:hanging="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Στους αθλητές και στις αθλήτριες που θα κατακτήσουν τις 3 πρώτες θέσεις σε κάθε  κατηγορία θα απονεμηθούν μετάλλια και διπλώματα.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2" w:line="243" w:lineRule="auto"/>
        <w:ind w:left="741" w:right="867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Στα σωματεία που θα κατακτήσουν τις 3 πρώτες θέσεις στη γενική βαθμολογία θα  απονεμηθούν κύπελλα.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8" w:line="243" w:lineRule="auto"/>
        <w:ind w:left="741" w:right="1916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>Οι αγώνες θα διεξα</w:t>
      </w:r>
      <w:r w:rsidR="003552A3">
        <w:rPr>
          <w:rFonts w:ascii="Calibri" w:eastAsia="Calibri" w:hAnsi="Calibri" w:cs="Calibri"/>
          <w:b/>
          <w:color w:val="000000"/>
          <w:sz w:val="24"/>
          <w:szCs w:val="24"/>
        </w:rPr>
        <w:t>χθούν σε τέσσερα (4) τατάμι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. Οι απονομές θα γίνονται κατά τη διάρκεια των αγώνων.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2" w:line="240" w:lineRule="auto"/>
        <w:ind w:left="741"/>
        <w:rPr>
          <w:rFonts w:ascii="Times" w:eastAsia="Times" w:hAnsi="Times" w:cs="Times"/>
          <w:color w:val="000000"/>
          <w:sz w:val="24"/>
          <w:szCs w:val="24"/>
        </w:rPr>
      </w:pPr>
      <w:r>
        <w:rPr>
          <w:rFonts w:ascii="Times" w:eastAsia="Times" w:hAnsi="Times" w:cs="Times"/>
          <w:b/>
          <w:color w:val="000000"/>
          <w:sz w:val="24"/>
          <w:szCs w:val="24"/>
        </w:rPr>
        <w:t>Οι σύλλογοι θα προσέρχονται στη ζύγιση ανα σωματείο</w:t>
      </w:r>
      <w:r>
        <w:rPr>
          <w:rFonts w:ascii="Times" w:eastAsia="Times" w:hAnsi="Times" w:cs="Times"/>
          <w:color w:val="000000"/>
          <w:sz w:val="24"/>
          <w:szCs w:val="24"/>
        </w:rPr>
        <w:t xml:space="preserve">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299" w:line="243" w:lineRule="auto"/>
        <w:ind w:left="736" w:right="864" w:firstLine="12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Παρακαλούνται τα σωματεία στις δηλώσεις συμμετοχής να αναγράφουν το όνομα του  προπονητή και των βοηθών του σωματείου.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3" w:line="243" w:lineRule="auto"/>
        <w:ind w:left="740" w:right="865" w:firstLine="8"/>
        <w:rPr>
          <w:rFonts w:ascii="Calibri" w:eastAsia="Calibri" w:hAnsi="Calibri" w:cs="Calibri"/>
          <w:b/>
          <w:color w:val="000000"/>
          <w:sz w:val="24"/>
          <w:szCs w:val="24"/>
        </w:rPr>
      </w:pPr>
      <w:r>
        <w:rPr>
          <w:rFonts w:ascii="Calibri" w:eastAsia="Calibri" w:hAnsi="Calibri" w:cs="Calibri"/>
          <w:b/>
          <w:color w:val="000000"/>
          <w:sz w:val="24"/>
          <w:szCs w:val="24"/>
        </w:rPr>
        <w:t xml:space="preserve">Παρακαλούνται οι προπονητές να ζητήσουν από τους γονείς –συνοδούς των αθλητών, να  σεβαστούν τις υποδείξεις του προσωπικού αγώνων και να παρακολουθήσουν τους αγώνες  </w:t>
      </w:r>
      <w:r>
        <w:rPr>
          <w:rFonts w:ascii="Calibri" w:eastAsia="Calibri" w:hAnsi="Calibri" w:cs="Calibri"/>
          <w:b/>
          <w:color w:val="000000"/>
          <w:sz w:val="24"/>
          <w:szCs w:val="24"/>
        </w:rPr>
        <w:lastRenderedPageBreak/>
        <w:t xml:space="preserve">από το επάνω διάζωμα, έτσι ώστε οι αποστολές να κάθονται άνετα στο κάτω διάζωμα και όχι στο πάτωμα. 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1185" w:line="738" w:lineRule="auto"/>
        <w:ind w:left="3613" w:right="2284" w:hanging="2860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Πρόεδρος </w:t>
      </w:r>
      <w:r>
        <w:rPr>
          <w:rFonts w:ascii="Calibri" w:eastAsia="Calibri" w:hAnsi="Calibri" w:cs="Calibri"/>
          <w:sz w:val="24"/>
          <w:szCs w:val="24"/>
        </w:rPr>
        <w:t xml:space="preserve">                                                                                               </w:t>
      </w:r>
      <w:r>
        <w:rPr>
          <w:rFonts w:ascii="Calibri" w:eastAsia="Calibri" w:hAnsi="Calibri" w:cs="Calibri"/>
          <w:color w:val="000000"/>
          <w:sz w:val="24"/>
          <w:szCs w:val="24"/>
        </w:rPr>
        <w:t xml:space="preserve"> Γεν. Γραμματέας   </w:t>
      </w:r>
    </w:p>
    <w:p w:rsidR="003B6609" w:rsidRDefault="00D8580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before="606" w:line="240" w:lineRule="auto"/>
        <w:ind w:left="732"/>
        <w:rPr>
          <w:rFonts w:ascii="Calibri" w:eastAsia="Calibri" w:hAnsi="Calibri" w:cs="Calibri"/>
          <w:color w:val="000000"/>
          <w:sz w:val="24"/>
          <w:szCs w:val="24"/>
        </w:rPr>
      </w:pPr>
      <w:r>
        <w:rPr>
          <w:rFonts w:ascii="Calibri" w:eastAsia="Calibri" w:hAnsi="Calibri" w:cs="Calibri"/>
          <w:color w:val="000000"/>
          <w:sz w:val="24"/>
          <w:szCs w:val="24"/>
        </w:rPr>
        <w:t xml:space="preserve"> </w:t>
      </w:r>
      <w:bookmarkStart w:id="0" w:name="_GoBack"/>
      <w:bookmarkEnd w:id="0"/>
    </w:p>
    <w:sectPr w:rsidR="003B6609" w:rsidSect="003B6609">
      <w:pgSz w:w="12240" w:h="15840"/>
      <w:pgMar w:top="1428" w:right="520" w:bottom="1896" w:left="708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6609"/>
    <w:rsid w:val="000C2319"/>
    <w:rsid w:val="003552A3"/>
    <w:rsid w:val="003B6609"/>
    <w:rsid w:val="00854778"/>
    <w:rsid w:val="008F2D8D"/>
    <w:rsid w:val="009C55A9"/>
    <w:rsid w:val="00B234EF"/>
    <w:rsid w:val="00BC75E4"/>
    <w:rsid w:val="00CA13AD"/>
    <w:rsid w:val="00D85807"/>
    <w:rsid w:val="00E03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A51620-2892-45E5-94C1-82049D04C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l-GR" w:eastAsia="el-G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rsid w:val="003B660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rsid w:val="003B660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rsid w:val="003B660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rsid w:val="003B660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rsid w:val="003B6609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1"/>
    <w:next w:val="Normal1"/>
    <w:rsid w:val="003B660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B6609"/>
  </w:style>
  <w:style w:type="table" w:customStyle="1" w:styleId="TableNormal1">
    <w:name w:val="Table Normal1"/>
    <w:rsid w:val="003B660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le">
    <w:name w:val="Title"/>
    <w:basedOn w:val="Normal1"/>
    <w:next w:val="Normal1"/>
    <w:rsid w:val="003B6609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rsid w:val="003B660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rsid w:val="003B660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rsid w:val="003B660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C55A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5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445A1F-D547-4EBE-BDB4-84AD0F94E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566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Michail</cp:lastModifiedBy>
  <cp:revision>2</cp:revision>
  <cp:lastPrinted>2023-03-22T10:25:00Z</cp:lastPrinted>
  <dcterms:created xsi:type="dcterms:W3CDTF">2024-04-04T08:24:00Z</dcterms:created>
  <dcterms:modified xsi:type="dcterms:W3CDTF">2024-04-04T08:24:00Z</dcterms:modified>
</cp:coreProperties>
</file>